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30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350d8edab23346623dc423e483c2d8b1c43023c"/>
    <w:p>
      <w:pPr>
        <w:pStyle w:val="Heading3"/>
      </w:pPr>
      <w:r>
        <w:t xml:space="preserve">Водные спасатели Северного округа приняли у себя в гостях юношей и девушек Православного Свято-Тихоновского гуманитарного университета и провели познавательную экскурсию по поисково-спасательной станции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Водные спасатели Северного округа приняли у себя в гостях юношей и девушек Православного Свято-Тихоновского гуманитарного университета и провели познавательную экскурсию по поисково-спасательной станции</w:t>
      </w:r>
      <w:r>
        <w:br/>
      </w:r>
      <w:r>
        <w:br/>
      </w:r>
      <w:r>
        <w:t xml:space="preserve">Студентов ознакомили с тем, чем занимается МГПСС, сколько всего станций существует в столице и сколько спасателей на них работают.</w:t>
      </w:r>
      <w:r>
        <w:br/>
      </w:r>
      <w:r>
        <w:t xml:space="preserve">Специалисты отдела дополнительной подготовки и психологического сопровождения спасателей рассказали о правилах оказания первой помощи пострадавшим и проведению сердечно-лёгочной реанимации.</w:t>
      </w:r>
      <w:r>
        <w:br/>
      </w:r>
      <w:r>
        <w:br/>
      </w:r>
      <w:r>
        <w:t xml:space="preserve">В комнате старшего дежурной смены заместитель начальника станции «Левобережная» рассказал про оборудование, с помощью которого спасатели наблюдают за акваторией: «Со своего рабочего места старший дежурной смены может следить за ситуацией на воде – на мониторы выводится картинка с видеокамер наблюдения. В тёмное время суток мы используем камеру с тепловизором. Так же у дежурного есть несколько видов радиостанций для связи с другими спасательными подразделениями Москвы и городскими службами».</w:t>
      </w:r>
      <w:r>
        <w:br/>
      </w:r>
      <w:r>
        <w:br/>
      </w:r>
      <w:r>
        <w:t xml:space="preserve">Начальник ПСС «Татарово» Кирилл Соломко подробно рассказал о поисково-спасательном и водолазном снаряжении работников МГПСС и оснащении подвижных спасательных постов, которые выходят на патрулирование мест отдыха у воды, где нет постоянных спасательных станций, а также удалённых водоёмов ТиНАО.</w:t>
      </w:r>
      <w:r>
        <w:br/>
      </w:r>
      <w:r>
        <w:br/>
      </w:r>
      <w:r>
        <w:t xml:space="preserve">Посетители живо интересовались назначением оборудования, задавали много вопросов по теме безопасности на воде.</w:t>
      </w:r>
      <w:r>
        <w:br/>
      </w:r>
      <w:r>
        <w:t xml:space="preserve">В заключении гостям показали действия дежурной смены при поступлении сигнала «тревоги» со спасением утопающего.</w:t>
      </w:r>
      <w:r>
        <w:br/>
      </w:r>
      <w:r>
        <w:br/>
      </w:r>
      <w:r>
        <w:t xml:space="preserve">Экскурсия состоялась в рамках межрегионального проекта по созданию студенческого движения помощников спасателей «Время спасать – время действовать!», который реализуется в сотрудничестве с Департаментом ГОЧСиПБ. Руководитель проекта проректор по социальной и миссионерской работе университета – священник Филипп Ильяшенко. Отец Филипп является аттестованым спасателем. На протяжении нескольких лет он участвует в подготовке работников МГПСС, проводя лекции на нравственные и моральные темы.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24/1nxa3b3oioy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1b/89uihljodxi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4f/mn0v0ttmjba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ef/o2fwdwynemy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http://mgpss.mos.ru/presscenter/news/detail/10474136.html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474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474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2024-08-20T19:54:58Z</dcterms:created>
  <dcterms:modified xsi:type="dcterms:W3CDTF">2024-08-20T19:54:58Z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