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0.jpg" ContentType="image/jpeg"/>
  <Override PartName="/word/media/rId24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eb5eb52c6b32eaa7e0ff2cf1f40054f3cf6755c"/>
    <w:p>
      <w:pPr>
        <w:pStyle w:val="Heading3"/>
      </w:pPr>
      <w:r>
        <w:t xml:space="preserve">Спортсмены МГПСС приняли участие в соревнованиях по волейболу.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Спортсмены МГПСС приняли участие в соревнованиях по волейболу.</w:t>
      </w:r>
      <w:r>
        <w:br/>
      </w:r>
      <w:r>
        <w:br/>
      </w:r>
      <w:r>
        <w:t xml:space="preserve">В рамках второго этапа Спартакиады столичного пожарно-спасательного гарнизона сборная Московской городской поисково-спасательной службы на водных объектах провела товарищеский матч с командой Специального управления №20.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ee/img_92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23/img_9336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43/img_956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ea/img_9497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http://mgpss.mos.ru/presscenter/news/detail/10715068.html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715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715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2023-05-18T17:30:26Z</dcterms:created>
  <dcterms:modified xsi:type="dcterms:W3CDTF">2023-05-18T17:30:26Z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