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00aa0b1a11d63b032e5ff0f2e20780c97738b"/>
    <w:p>
      <w:pPr>
        <w:pStyle w:val="Heading3"/>
      </w:pPr>
      <w:r>
        <w:t xml:space="preserve">Депутат городского округа Химки поблагодарила московских спасателей за спасение собаки, провалившейся под лёд на канале имени Москвы неделю назад.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t xml:space="preserve">Депутат городского округа Химки поблагодарила московских спасателей за спасение собаки, провалившейся под лёд на канале имени Москвы неделю назад.</w:t>
      </w:r>
      <w:r>
        <w:br/>
      </w:r>
      <w:r>
        <w:br/>
      </w:r>
      <w:r>
        <w:t xml:space="preserve">«Благодаря оперативным и слаженным действиям московских и химкинских спасателей удалось сохранить еще одну жизнь. Я очень рада, что они помогают не только людям, но и хвостатым друзьям человека, что неравнодушны к бедам животных», - сказала депутат Юлия Мамай.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c2/wrvyxgyt0ed0lp76jdrd882gmt3lc4py/R_cVwb1MLKOzNmIUtFpPt3_zh7xDNQ8wFAS_6E0QxyQ9KLrJJQP6EJol_tZmY7kSnzJiKrzop2DbfZAHEQE1Fqs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http://mgpss.mos.ru/presscenter/news/detail/10823778.html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0823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10823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2025-07-23T07:24:37Z</dcterms:created>
  <dcterms:modified xsi:type="dcterms:W3CDTF">2025-07-23T07:24:37Z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