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24.jpg" ContentType="image/jpeg"/>
  <Override PartName="/word/media/rId30.jpg" ContentType="image/jpeg"/>
  <Override PartName="/word/media/rId27.jpg" ContentType="image/jpeg"/>
  <Override PartName="/word/media/rId33.jpg" ContentType="image/jpeg"/>
  <Override PartName="/word/media/rId21.jpg" ContentType="image/jpeg"/>
  <Override PartName="/word/media/rId3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в-столице-определили-лучшего-спасателя"/>
    <w:p>
      <w:pPr>
        <w:pStyle w:val="Heading3"/>
      </w:pPr>
      <w:r>
        <w:t xml:space="preserve">В столице определили лучшего спасателя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конкурсе профессионального мастерства по профессии «спасатель» состязались 18 работников Пожарно-спасательного центра, Московского авиационного центра и Московской городской поисково-спасательной службы на водных объектах, а также представители ГБУ «Автомобильные дороги».</w:t>
      </w:r>
    </w:p>
    <w:p>
      <w:pPr>
        <w:pStyle w:val="BodyText"/>
      </w:pPr>
      <w:r>
        <w:t xml:space="preserve">В первый день соревнований на поисково-спасательной станции «Строгино» спасатели продемонстрировали свои теоретические знания, ответив на 20 вопросов по дисциплинам, входящим в программы обучения и подготовки спасателей — поисково-спасательные работы, оказание первой помощи, топография, правила пользования маломерными судами и другие.</w:t>
      </w:r>
    </w:p>
    <w:p>
      <w:pPr>
        <w:pStyle w:val="BodyText"/>
      </w:pPr>
      <w:r>
        <w:t xml:space="preserve">Далее участники должны были выполнить два упражнения по физической подготовке — подтягивания и плавание на 100 метров вольным стилем.</w:t>
      </w:r>
    </w:p>
    <w:p>
      <w:pPr>
        <w:pStyle w:val="BodyText"/>
      </w:pPr>
      <w:r>
        <w:t xml:space="preserve">После этого спасатели оказывали помощь условному пострадавшему, используя различные средства спасения. Участникам необходимо было выполнить бросок конца Александрова и спасательного круга на расстояние 20 и 16 метров, при этом точно попав в огороженную зону акватории и не задев буй, имитирующий утопающего.</w:t>
      </w:r>
    </w:p>
    <w:p>
      <w:pPr>
        <w:pStyle w:val="BodyText"/>
      </w:pPr>
      <w:r>
        <w:rPr>
          <w:iCs/>
          <w:i/>
        </w:rPr>
        <w:t xml:space="preserve">«Соревнования на звание лучшего спасателя Москвы проходят уже более десяти лет. В этом году в отборочном этапе приняли участие около 600 человек, в финале встретились 20 лучших представителей профессии. Год от года растёт мастерство участников, усложняются и задания, повышается и «цена» каждого этапа. К примеру, на этапе «Техногенная ЧС» мы подготовили четыре испытания, которые очень сложно выполнить за отведённое время. Спасатель здесь должен продемонстрировать навыки стратегического мышления: выбрать задачи, которые ему по силам, и набрать при их выполнении максимально возможные баллы»,</w:t>
      </w:r>
      <w:r>
        <w:t xml:space="preserve"> </w:t>
      </w:r>
      <w:r>
        <w:t xml:space="preserve">— отметил консультант Управления подготовки Департамента ГОЧСиПБ Илья Зиновьев.</w:t>
      </w:r>
    </w:p>
    <w:p>
      <w:pPr>
        <w:pStyle w:val="BodyText"/>
      </w:pPr>
      <w:r>
        <w:t xml:space="preserve">По словам члена судейской коллегии, в конкурсе состязаются спасатели всех классов, и от участников с наивысшим классом судьи ожидают наиболее интересных решений и грамотной работы.</w:t>
      </w:r>
    </w:p>
    <w:p>
      <w:pPr>
        <w:pStyle w:val="BodyText"/>
      </w:pPr>
      <w:r>
        <w:rPr>
          <w:iCs/>
          <w:i/>
        </w:rPr>
        <w:t xml:space="preserve">«Все испытания подготовлены на основе того, что ждёт спасателей на регулярной аттестации, которую они проходят. Таким подходом к разработке заданий мы в очередной раз напоминаем участникам, что, в первую очередь, они должны быть профессионалами своего дела»</w:t>
      </w:r>
      <w:r>
        <w:t xml:space="preserve">, — добавил Илья Зиновьев.</w:t>
      </w:r>
    </w:p>
    <w:p>
      <w:pPr>
        <w:pStyle w:val="BodyText"/>
      </w:pPr>
      <w:r>
        <w:t xml:space="preserve">Самой зрелищной и непростой частью первого дня стало спасение человека с глубины. Спасатели проплывали 23 метра до «утопающего», скрывались в толще воды, захватывали пострадавшего на глубине четырёх метров и доставляли его к месту финиша. Каждый претендент на победу мог нырнуть за человеком трижды. Как на реальном происшествии, конкурсантам нужно было не только найти и поднять манекен, но и правильно выполнить буксировку: голова спасаемого должна была постоянно находиться над водой.</w:t>
      </w:r>
    </w:p>
    <w:p>
      <w:pPr>
        <w:pStyle w:val="BodyText"/>
      </w:pPr>
      <w:r>
        <w:t xml:space="preserve">Один из конкурсантов, работник аварийно-спасательного отряда №1 Алексей Маковский участвует в конкурсе с 2014 года.</w:t>
      </w:r>
    </w:p>
    <w:p>
      <w:pPr>
        <w:pStyle w:val="BodyText"/>
      </w:pPr>
      <w:r>
        <w:rPr>
          <w:iCs/>
          <w:i/>
        </w:rPr>
        <w:t xml:space="preserve">«Я рад, что от нашего подразделения на городской этап отобрались сразу три участника, в том числе и перспективный, на мой взгляд, выпускник пожарно-спасательного колледжа Данила Широков. Передача опыта начинающим спасателям это то, что мне близко, я здесь, в том числе, и для этого. Также на состязаниях есть возможность попробовать новое оборудование, освоить различные техники выполнения работ, с которыми на выездах сталкиваемся нечасто»,</w:t>
      </w:r>
      <w:r>
        <w:t xml:space="preserve"> </w:t>
      </w:r>
      <w:r>
        <w:t xml:space="preserve">— рассказал работник АСО №1.</w:t>
      </w:r>
    </w:p>
    <w:p>
      <w:pPr>
        <w:pStyle w:val="BodyText"/>
      </w:pPr>
      <w:r>
        <w:t xml:space="preserve">Как отмечает Алексей Маковский, в соревнованиях ему нравится «свобода творчества»: возможность применить как знания, полученные во время общей подготовки в отряде, так и индивидуальные наработки.</w:t>
      </w:r>
    </w:p>
    <w:p>
      <w:pPr>
        <w:pStyle w:val="BodyText"/>
      </w:pPr>
      <w:r>
        <w:rPr>
          <w:iCs/>
          <w:i/>
        </w:rPr>
        <w:t xml:space="preserve">«Так получилось, что я дважды занимал четвёртое место, но ни разу не удалось стать победителем. Расстраивает ли меня это? Каждый раз испытываю разные чувства, но в последнее время я просто стараюсь сделать то, что могу, получить на каждом этапе максимально возможные именно для меня баллы. Соревнуюсь, в первую очередь, с собой — как в спорте»</w:t>
      </w:r>
      <w:r>
        <w:t xml:space="preserve">, — поделился Алексей.</w:t>
      </w:r>
    </w:p>
    <w:p>
      <w:pPr>
        <w:pStyle w:val="BodyText"/>
      </w:pPr>
      <w:r>
        <w:t xml:space="preserve">Во второй и третий день состязаний соревнующимся предстояло пройти три этапа — «Альпинизм», «Техногенная ЧС» и «Оказание первой помощи при взрыве».</w:t>
      </w:r>
    </w:p>
    <w:p>
      <w:pPr>
        <w:pStyle w:val="BodyText"/>
      </w:pPr>
      <w:r>
        <w:t xml:space="preserve">На первом этапе участники выполняли аварийно-спасательные работы на высоте. Используя альпинистское снаряжение, они должны были оказать помощь трём людям — крановщику, почувствовавшему себя плохо и не имеющему возможности покинуть техническую площадку крана самостоятельно, строителю, упавшему во время выполнения работ в отверстие на глубину трёх метров, и монтажнику, зависшему в безопорном пространстве. Организаторы подготовили для участников конкурса и бонусное задание «Контест», при выполнении которого необходимо было подняться на высоту в безопорном пространстве. Каждые пять метров стоили 10 бонусных баллов, а максимальная высота подъёма равнялась 50 метрам.</w:t>
      </w:r>
    </w:p>
    <w:p>
      <w:pPr>
        <w:pStyle w:val="BodyText"/>
      </w:pPr>
      <w:r>
        <w:t xml:space="preserve">На этапе «Техногенная ЧС», по замыслу, произошла авария на предприятии, пострадало большое количество людей. Прибывшие спасатели разделились — трое пошли внутрь, а один приступил к проведению разведки по периметру здания и обнаружил пострадавших.</w:t>
      </w:r>
    </w:p>
    <w:p>
      <w:pPr>
        <w:pStyle w:val="BodyText"/>
      </w:pPr>
      <w:r>
        <w:t xml:space="preserve">Конкурсанту на этапе нужно было максимально оперативно и без вреда для пострадавших деблокировать их, оказать первую помощь и транспортировать в безопасную зону. Участники могли самостоятельно выбрать последовательность оказания помощи — всего необходимо было помочь четверым людям: человеку, заблокированному в автомобиле, лежащем на боку, пострадавшему в нише, путь к которой был отрезан бетонным блоком, и двум людям, находящимся под плитами в разных точках.</w:t>
      </w:r>
    </w:p>
    <w:p>
      <w:pPr>
        <w:pStyle w:val="BodyText"/>
      </w:pPr>
      <w:r>
        <w:t xml:space="preserve">Специальное оборудование и снаряжение помогали спасателям справляться с препятствиями и оказывать помощь, но также и усложняли работу, ведь их нужно было доставить к финишу без потерь.</w:t>
      </w:r>
    </w:p>
    <w:p>
      <w:pPr>
        <w:pStyle w:val="BodyText"/>
      </w:pPr>
      <w:r>
        <w:rPr>
          <w:iCs/>
          <w:i/>
        </w:rPr>
        <w:t xml:space="preserve">«Дистанция очень сложная и, конечно, пройти её без ошибок даже опытному спасателю непросто. Нахожусь сегодня «в теле» пострадавшего и это помогает мне ещё лучше понять, как правильно обращаться с человеком. Нужно не только максимально аккуратно перемещать спасаемого в ограниченном пространстве, но и вспомнить навыки психологической подготовки. Спасатель трезво оценивает ситуацию, понимает, что происходит, а у человека присутствует страх неизвестности, дискомфорт оттого, что он не контролирует ситуацию и должен всецело довериться другому. Спасатель должен постоянно говорить с пострадавшим, объяснять, что с ним будут делать, направлять его. Поэтому польза от роли статиста для меня огромная, даже сделал несколько пометок в блокнот после выступления первых участников»</w:t>
      </w:r>
      <w:r>
        <w:t xml:space="preserve">, — рассказал спасатель аварийно-спасательного отряда №6 Егор Серов.</w:t>
      </w:r>
    </w:p>
    <w:p>
      <w:pPr>
        <w:pStyle w:val="BodyText"/>
      </w:pPr>
      <w:r>
        <w:t xml:space="preserve">По легенде, на последнем этапе трое рабочих получили различные травмы при взрыве. Участникам предстояло осмотреть место происшествия и оценить возможные угрозы, определить состояние каждого пострадавшего и оказать им первую помощь. Этап считался выполненным, когда все люди оказывались в безопасном месте. Баротравма, острая стрессовая реакция, перелом, ампутация и неожиданная остановка дыхания — спасатели справились со всеми сложными ситуациями, подготовленными организаторами.</w:t>
      </w:r>
    </w:p>
    <w:p>
      <w:pPr>
        <w:pStyle w:val="BodyText"/>
      </w:pPr>
      <w:r>
        <w:t xml:space="preserve">За выполнение упражнений лучше контрольного норматива или за более быстрое завершение этапа конкурсантам начислялись бонусные баллы.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По итогам всех испытаний победителем стал работник Пожарно-спасательного центра Москвы Павел Грищенков, второе место у Михаэла Нестеренко из Московского авиацентра, бронзовым призёром стал Константин Гормашов, спасатель Московской городской поисково-спасательной службы на водных объектах.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c1/vl5pkr0jdrio0negglxj8izcm0mw7lwo/IMG_393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2b/f1zk6bqjha4dcyigd3xhj3cu1mmjm3dq/IMG_404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ac/ps2r4fp68tbwby06cer0in1ynognee65/IMG_412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57/03hdkivd63x96i0oti1z5j1gz3kfkmza/IMG_4270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ed/toya8wwl5uldrfe7jjmu4nr39k2wfi0a/IMG_4460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b4/wcqoyc3pjzhu43f6xbfbbw81wzm9v6x0/IMG_5603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2/1r768cmseqcbhdbfqfyo6xjljsjquxp9/IMG_6079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http://mgpss.mos.ru/presscenter/news/detail/10968316.html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6" Target="media/rId36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image" Id="rId21" Target="media/rId21.jpg" /><Relationship Type="http://schemas.openxmlformats.org/officeDocument/2006/relationships/image" Id="rId39" Target="media/rId39.jpg" /><Relationship Type="http://schemas.openxmlformats.org/officeDocument/2006/relationships/hyperlink" Id="rId43" Target="http://mgpss.mos.ru" TargetMode="External" /><Relationship Type="http://schemas.openxmlformats.org/officeDocument/2006/relationships/hyperlink" Id="rId42" Target="http://mgpss.mos.ru/presscenter/news/detail/10968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mgpss.mos.ru" TargetMode="External" /><Relationship Type="http://schemas.openxmlformats.org/officeDocument/2006/relationships/hyperlink" Id="rId42" Target="http://mgpss.mos.ru/presscenter/news/detail/10968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2024-08-20T22:20:42Z</dcterms:created>
  <dcterms:modified xsi:type="dcterms:W3CDTF">2024-08-20T22:20:42Z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