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имвол-спасения"/>
    <w:p>
      <w:pPr>
        <w:pStyle w:val="Heading3"/>
      </w:pPr>
      <w:r>
        <w:t xml:space="preserve">Символ спасения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br/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Слова «Человек за бортом!» и «спасательный круг» всегда находятся рядом – и в художественном тексте, и в жизни. Утопающему бросают спасательный круг, который уже стал символом спасения, но так было не сразу – до нынешних формы, размера и материала изготовления и статуса символа он прошел долгий путь.</w:t>
      </w:r>
    </w:p>
    <w:p>
      <w:pPr>
        <w:pStyle w:val="BodyText"/>
      </w:pPr>
      <w:r>
        <w:t xml:space="preserve">В давние времена человеку, оказавшемуся в воде, бросали веревку. Пострадавший цеплялся за нее и его поднимали на борт судна. Чтобы было удобнее поднимать человека, часто обессилевшего, на конце веревки делали петлю.</w:t>
      </w:r>
    </w:p>
    <w:p>
      <w:pPr>
        <w:pStyle w:val="BodyText"/>
      </w:pPr>
      <w:r>
        <w:t xml:space="preserve">Однако такое спасательное средство не держалось на воде, и к ней стали крепить поплавки. Поплавки со временем изменялись, модернизировались, меняли размер и в XV веке художник Леонардо Да Винчи изобразил первый спасательный круг. К слову, леер, провисающая веревка, прикрепленная к кругу – это тоже изобретение Да Винчи.</w:t>
      </w:r>
    </w:p>
    <w:p>
      <w:pPr>
        <w:pStyle w:val="BodyText"/>
      </w:pPr>
      <w:r>
        <w:t xml:space="preserve">Размеры спасительного круга определил другой, не менее знаменитый человек – Артур Конан Дойл. Он был не только писателем, но и врачом и изучал поведение человека в экстремальных условиях. Размеры, которые определил автор рассказов о Шерлоке Холмсе, используются во всем мире до сих пор. Внешний диаметр спасательного круга – 760-680 миллиметров, внутренний – 440 миллиметров. Весит он не менее 2,5 килограммов, его плавучесть – около 14 килограммов. Средство спасения может быть изготовлено из пробки, пенопласта или пенополиуретана с оболочкой из ПВХ.</w:t>
      </w:r>
    </w:p>
    <w:p>
      <w:pPr>
        <w:pStyle w:val="BodyText"/>
      </w:pPr>
      <w:r>
        <w:t xml:space="preserve">Уже в начале XX века за право стать спасательным средством соревновались две формы – круг и подкова, их предложили английские морское инженеры. Испытания показали, что подкова хороша для лошадей или в качестве талисмана, в воде спасательная подкова зачастую переворачивалась. И, хотя она изначально лидировала, лучшей формой стал именно круг.</w:t>
      </w:r>
    </w:p>
    <w:p>
      <w:pPr>
        <w:pStyle w:val="BodyText"/>
      </w:pPr>
      <w:r>
        <w:t xml:space="preserve">Безопасность отдыхающих на водоемах столицы обеспечивают сотрудники Московской городской поисково-спасательной службы на водных объектах. И спасательный круг можно назвать основным инструментом водных спасателей. На поисково-спасательной станции «Центральная», расположенной в Северном округе, нам рассказали, что круг не зря называют символом спасения. Он является самым распространенным и самым узнаваемым предметом в арсенале спасателей. К тому же, почти каждый человек, в воде он находится или на суше, знает, что с ним нужно делать. Поэтому слова «спасательный круг» и «водные спасатели» тоже идут рука об руку.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2d/7yqi9pp3kd6vnrfvk9ts3i1o11uug33a/IMG_9577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http://mgpss.mos.ru/presscenter/news/detail/10968343.html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968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968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2025-08-05T04:23:42Z</dcterms:created>
  <dcterms:modified xsi:type="dcterms:W3CDTF">2025-08-05T04:23:42Z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