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усский-адмирал-посьет"/>
    <w:p>
      <w:pPr>
        <w:pStyle w:val="Heading3"/>
      </w:pPr>
      <w:r>
        <w:t xml:space="preserve">Русский адмирал Посьет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rPr>
          <w:iCs/>
          <w:i/>
        </w:rPr>
        <w:t xml:space="preserve">Об удивительном человеке – первом председателе «Общества подания помощи при кораблекрушениях».</w:t>
      </w:r>
      <w:r>
        <w:br/>
      </w:r>
      <w:r>
        <w:br/>
      </w:r>
      <w:r>
        <w:t xml:space="preserve">Министр путей сообщения, член Государственного совета, Почетный член Морской академии, Петербургской Академии наук, Русского Географического общества, генерал–адъютант, адмирал, русский мореплаватель и исследователь. Константин Николаевич Посьет был человеком, целиком посвятившим себя многогранному служению нашей стране: географические открытия, гидрографические исследования северных и дальневосточных морей, строительство Морского порта в Санкт-Петербурге и Транссибирской магистрали, 10 тысяч километров железных дорог, Общество спасания на водах, установление границ и дипломатических отношений с Японией по Симодскому договору, утверждение национального флага России – бело-сине-красного триколора.</w:t>
      </w:r>
      <w:r>
        <w:br/>
      </w:r>
      <w:r>
        <w:br/>
      </w:r>
    </w:p>
    <w:p>
      <w:pPr>
        <w:pStyle w:val="BodyText"/>
      </w:pPr>
      <w:r>
        <w:br/>
      </w:r>
      <w:r>
        <w:t xml:space="preserve">«Вся протекшая деятельность Ваша есть самоотверженное исполнение долга», – из поздравительного адреса к 50-летию службы Министру Путей Сообщения К.Н. Посьету.</w:t>
      </w:r>
    </w:p>
    <w:p>
      <w:pPr>
        <w:pStyle w:val="BodyText"/>
      </w:pPr>
      <w:r>
        <w:t xml:space="preserve">«Я с детства изучал море, изучал, как плавать по нему. Россия с её разнообразными путями, водными и железнодорожными, представляется беспредельным океаном, и если мне удалось что-нибудь сделать для путей этого океана, то этим я обязан тем началам, которые воспринял воспитанием службою во флоте и которые научился применять везде», – Посьет Константин Николаевич.</w:t>
      </w:r>
    </w:p>
    <w:p>
      <w:pPr>
        <w:pStyle w:val="BodyText"/>
      </w:pPr>
      <w:r>
        <w:t xml:space="preserve">Константин Николаевич родился 21 декабря 1819 года в Эстляндии – современной Эстонии, которая тогда была частью Российской империи. Однако происхождение его уходит корнями во Францию – род дворян Посьет де Россье. Отец Николя (Николай Петрович) закончил Морской корпус в Санкт–Петербурге и был знаменит тем, что создал Финский флотский экипаж. Сын пошёл по стопам отца: окончил Морской кадетский корпус и Офицерские классы. Первая практика мореходства героя прошла на Балтике.</w:t>
      </w:r>
    </w:p>
    <w:p>
      <w:pPr>
        <w:pStyle w:val="BodyText"/>
      </w:pPr>
      <w:r>
        <w:t xml:space="preserve">Вскоре молодого, способного и всесторонне образованного офицера заметили: в свои 24 года он был назначен помощником контрадмирала Евфимия Васильевича Путятина. По его поручению Посьет разработал и обосновал новую методику организации и проведения артиллерийских учений, которую успешно внедрили в практику. Новейшие для отечественного флота приёмы и правила позволяли улучшить качество ведения боевых стрельб, ускорить действия судовых артиллерийских расчётов, повысить прицельность огня.</w:t>
      </w:r>
    </w:p>
    <w:p>
      <w:pPr>
        <w:pStyle w:val="BodyText"/>
      </w:pPr>
      <w:r>
        <w:t xml:space="preserve">Путятин Е.В.</w:t>
      </w:r>
    </w:p>
    <w:p>
      <w:pPr>
        <w:pStyle w:val="BodyText"/>
      </w:pPr>
      <w:r>
        <w:t xml:space="preserve">В 1852 году Константин Николаевич проявил себя как дипломат, когда отправился с Путятиным к берегам Японии на фрегате «Паллада». Овладев голландским и японским языками, Посьет был причастен к успеху переговоров и заключению первого русско–японского договора. Трактат устанавливал дипломатические отношения между странами: границу на Курильских островах и новые порты для русских судов – Хакодате и Нагасаки.</w:t>
      </w:r>
    </w:p>
    <w:p>
      <w:pPr>
        <w:pStyle w:val="BodyText"/>
      </w:pPr>
      <w:r>
        <w:t xml:space="preserve">Огромное значение для отечества имели его исследовательские маршруты.</w:t>
      </w:r>
    </w:p>
    <w:p>
      <w:pPr>
        <w:pStyle w:val="BodyText"/>
      </w:pPr>
      <w:r>
        <w:t xml:space="preserve">Пока дипломаты вели сложные и долгие переговоры с японцами, офицеры корабля, под управлением капитан-лейтенанта Посьета, провели тщательную съемку ранее неизвестного западного побережья Японского моря и берегов Корейского полуострова. В ходе этой экспедиции они обнаружили и подробно описали обширные земли, включая заливы, бухты и порты, которые впоследствии были названы в честь Посьета, Унковского и Лазарева.</w:t>
      </w:r>
    </w:p>
    <w:p>
      <w:pPr>
        <w:pStyle w:val="BodyText"/>
      </w:pPr>
      <w:r>
        <w:t xml:space="preserve">В 1870 году герой отправился в смелое плавание на корвете "Варяг" из Архангельска к неизведанной Новой Земле. 13 июля воздвижением креста и поднятием там русского флага была символично подчёркнута принадлежность этих отдаленных островов России. Позже, в одной из бухт на Новой Земле, была открыта спасательная станция – самая северная, названная «именем Посьета и его жены». Во время перехода вдоль побережья Кольского полуострова в Норвегию, им были исследованы течения Баренцева моря и северные районы России. Наблюдая за жизнью и бытом народов Севера, их обычаями и нравами, он описывал свои открытия в отчетах. В итоге, за диссертацию о Русском Севере, Посьет заслуженно был удостоен научной степени доктора наук.</w:t>
      </w:r>
    </w:p>
    <w:p>
      <w:pPr>
        <w:pStyle w:val="BodyText"/>
      </w:pPr>
      <w:r>
        <w:t xml:space="preserve">В 1871–1873 годах он возглавил группу судов в историческом плавании из Кронштадта в Америку, став первым адмиралом, совершившим дружественный визит Русской эскадры в Соединенные Штаты. Маршрут включал остановки на Мадагаскаре, в Японии и Китае.</w:t>
      </w:r>
    </w:p>
    <w:p>
      <w:pPr>
        <w:pStyle w:val="BodyText"/>
      </w:pPr>
      <w:r>
        <w:t xml:space="preserve">Успешно развивалась и военная карьера Константина Николаевича: в 1866 году он стал генерал-адъютантом, в 1868 году – вице-адмиралом. В это время по его инициативе было образовано Общество подания помощи при кораблекрушениях. Хотя фактической датой его создания считается день первого заседания правления в марте 1872 года. В июле 1871 года, по велению императора Александра II, был утвержден его Устав. В 1890 году организация была переименована в Общество спасания на водах, а затем, в 1892 году, получило статус Императорского российского общества спасания на водах. После событий 1917 года, Общество получило аббревиатуру ОСВОД. Размещалась организация в Петербурге по ул. Садовая, 50-Б, здание сохранилось до наших дней. Там же создали Музей спасательного дела, ставший популярным туристическим объектом. Доходы от него направлялись в помощь вдовам и сиротам тех, кто погиб при спасании.</w:t>
      </w:r>
    </w:p>
    <w:p>
      <w:pPr>
        <w:pStyle w:val="BodyText"/>
      </w:pPr>
      <w:r>
        <w:t xml:space="preserve">Как же вице–адмиралу удалось воплотить в жизнь свою грандиозную задумку? Опытнейший моряк Посьет, как никто другой, понимал опасности морских и речных плаваний. Он добился у руководства Русской православной церкви и Лютеранско–евангелической церкви в России разрешения на «кружечный сбор» – пожертвований для благой инициативы. В сборах приняли участие все слои общества: члены царской семьи, министры двора, простолюдины…собрав внушительную по тем временам сумму – около миллиона рублей. Так, «народным сбором», построили здание правления, склад спасательных средств, часовню Св. Александра Невского, а также музей. Примыкавшие к правлению ОСВОДа пруды Юсупова сада использовались летом и зимой для демонстрации приёмов спасания на воде (на льду) и содержания катков.</w:t>
      </w:r>
    </w:p>
    <w:p>
      <w:pPr>
        <w:pStyle w:val="BodyText"/>
      </w:pPr>
      <w:r>
        <w:t xml:space="preserve">Став первым председателем Общества, Константин Николаевич руководил им 28 лет.</w:t>
      </w:r>
    </w:p>
    <w:p>
      <w:pPr>
        <w:pStyle w:val="BodyText"/>
      </w:pPr>
      <w:r>
        <w:t xml:space="preserve">В октябре 1874 года, в звании адмирала Российского флота, Посьет был отозван от военной службы и назначен на должность министра путей сообщения. В тот период, ведомство отвечало за развитие железнодорожного, дорожного, морского и речного транспорта, ставя акцент на железнодорожные коммуникации. Стремясь создать единую транспортную сеть в России, Посьет решительно выступал против коммерциализации и акционирования железных дорог, настаивая на их строительстве за государственный счет. Под его руководством их было построено более 10 тысяч верст, что составило треть от общей протяженности железнодорожной сети страны в то время.</w:t>
      </w:r>
    </w:p>
    <w:p>
      <w:pPr>
        <w:pStyle w:val="BodyText"/>
      </w:pPr>
      <w:r>
        <w:t xml:space="preserve">Особое внимание Посьет уделял водным сообщениям, что неудивительно. Всё же, 30 лет плаваний, 3 кругосветки, командование судами и эскадрами, морские дипмиссии и неутомимые гидрографические исследования давали о себе знать. Под его руководством было завершено преобразование Петербурга в современный морской порт международного значения. Благодаря ему были созданы первые гидрологические и метеорологические станции, судоходные инспекции, куда назначались только моряки. Также введены в обиход специальные знаки и освещение на реках в опасных местах.</w:t>
      </w:r>
    </w:p>
    <w:p>
      <w:pPr>
        <w:pStyle w:val="BodyText"/>
      </w:pPr>
      <w:r>
        <w:t xml:space="preserve">На водоёмах России при нём была развернута сплошная сеть круглогодичных спасательных постов. Летом они обеспечивали безопасность купальщиков, а зимой занимались расчисткой прорубей. Через десять лет работы количество спасенных достигло 5500 человек, было предотвращено крушение более 500 судов.</w:t>
      </w:r>
    </w:p>
    <w:p>
      <w:pPr>
        <w:pStyle w:val="BodyText"/>
      </w:pPr>
      <w:r>
        <w:t xml:space="preserve">За свои заслуги перед страной Константин Николаевич был награжден всеми высшими орденами Российской Империи и 11–ю иностранными. Среди них был и орден "Восходящего солнца" I степени, врученный ему самим японским императором! И вот пример настоящей человеческой скромности: несмотря на все награды, Константин Николаевич предпочитал носить на мундире лишь один знак – об окончании Морского корпуса.</w:t>
      </w:r>
    </w:p>
    <w:p>
      <w:pPr>
        <w:pStyle w:val="BodyText"/>
      </w:pPr>
      <w:r>
        <w:t xml:space="preserve">После ухода в отставку в 1888 году, герой продолжал активную деятельность. Он оставался членом Государственного совета и участвовал в работе нескольких комиссий. В качестве председателя Особого совещания по обсуждению вопроса о Российском национальном флаге, он настоял на утверждении 9 апреля 1896 года бело-сине-красного триколора.</w:t>
      </w:r>
    </w:p>
    <w:p>
      <w:pPr>
        <w:pStyle w:val="BodyText"/>
      </w:pPr>
      <w:r>
        <w:t xml:space="preserve">Константин Николаевич Посьет скончался 26 апреля 1899 года. Его похороны стали масштабным событием, в котором приняли участие тысячи жителей Петербурга, представители различных российских губерний, министры, высшие армейские и флотские чины во главе с Николаем II и членами императорской семьи. Процессия, над которой развевались Российский триколор, военно–морской Андреевский флаг, флаги Императорского российского общества спасания на водах и МПС, прошла от лютеранского собора Св. Петра на Невском проспекте мимо здания Общества и Министерства путей сообщения к месту последнего пристанища выдающегося гражданина России – Новодевичьему кладбищу.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http://mgpss.mos.ru/presscenter/news/detail/12517338.html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517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12517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2025-05-22T14:10:50Z</dcterms:created>
  <dcterms:modified xsi:type="dcterms:W3CDTF">2025-05-22T14:10:50Z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