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одяное-лёгкое-просто-о-сложном"/>
    <w:p>
      <w:pPr>
        <w:pStyle w:val="Heading3"/>
      </w:pPr>
      <w:r>
        <w:t xml:space="preserve">«Водяное лёгкое»: просто о сложном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Рассказываем об изобретении, совершившем революцию в водолазном деле – акваланге. Без него невозможно представить себе Московскую городскую поисково-спасательную службу на водных объектах. Как появилось это незаменимое подводное снаряжение, в чём принцип его работы, и что его ждёт в будущем – в нашем материале.</w:t>
      </w:r>
    </w:p>
    <w:p>
      <w:pPr>
        <w:pStyle w:val="BodyText"/>
      </w:pPr>
      <w:r>
        <w:t xml:space="preserve">С незапамятных времен люди мечтали покорить глубины океанов и морей. До нас дошли разработки конструкций, помогающих дышать под водой, от самого Аристотеля и Леонардо да Винчи. Правда, они так и остались на бумаге. И лишь в XIX веке произошло событие, ставшее качественным сдвигом на этом пути: в 1865 году французские инженеры Огюст Денейруз и Бенуа Рукейроль разработали первый автономный дыхательный аппарат. Они назвали свое творение «Аэрофором», и его даже описал Жюль Верн в своем романе «Двадцать тысяч лье под водой». Впоследствии аппарат применялся военно-морским флотом.</w:t>
      </w:r>
      <w:r>
        <w:br/>
      </w:r>
      <w:r>
        <w:br/>
      </w:r>
    </w:p>
    <w:p>
      <w:pPr>
        <w:pStyle w:val="BodyText"/>
      </w:pPr>
      <w:r>
        <w:t xml:space="preserve">Иллюстрация из книги Ж. Верна «20 тысяч лье под водой»</w:t>
      </w:r>
    </w:p>
    <w:p>
      <w:pPr>
        <w:pStyle w:val="BodyText"/>
      </w:pPr>
      <w:r>
        <w:br/>
      </w:r>
      <w:r>
        <w:t xml:space="preserve">Новшество «Аэрофора» было в том, что в его устройстве был мембранный редукционный клапан, который подавал воздух из баллона только в момент вдоха и под нужным давлением. Но ещё требовались серьезные доработки: запас воздуха в баллоне был очень мал, так как использовался под небольшим давлением в 25 атмосфер. В 1933 году капитан французского военного флота Ив Ле Прийор смог повысить давление в баллоне до 100 атмосфер. А ещё через 10 лет Жак Ив Кусто и Эмиль Ганьян довели устройство дыхательного аппарата до того вида, который мы знаем сегодня.</w:t>
      </w:r>
    </w:p>
    <w:p>
      <w:pPr>
        <w:pStyle w:val="BodyText"/>
      </w:pPr>
      <w:r>
        <w:t xml:space="preserve">Кусто и Ганьян также дали аппарату привычное нам имя – акваланг. Правда, настоящую известность это слово приобрело в 1953 году, появившись в книге Кусто «Мир безмолвия». Акваланг стал его возможностью проводить длительные подводные исследования на глубине до 90 метров без вреда для здоровья.</w:t>
      </w:r>
    </w:p>
    <w:p>
      <w:pPr>
        <w:pStyle w:val="BodyText"/>
      </w:pPr>
      <w:r>
        <w:t xml:space="preserve">Современные акваланги сильно отличаются от первых аппаратов Кусто-Ганьяна. За прошедшие годы технологии сделали огромный шаг вперед, появились новые материалы. Например, натуральную резину и латунь заменили более прочными пластиками, такими как силикон и полиуретан. Интересно, что в английском языке этот аппарат чаще называют SCUBA (Self-contained Breathing Underwater Apparatus). Сегодня акваланг, или скуба, позволяет погружаться на глубины до 300 метров, давление воздуха в нём от 150 до 300 атмосфер, и он является неотъемлемой частью оснащения спасателей на воде.</w:t>
      </w:r>
      <w:r>
        <w:br/>
      </w:r>
      <w:r>
        <w:br/>
      </w:r>
    </w:p>
    <w:p>
      <w:pPr>
        <w:pStyle w:val="BodyText"/>
      </w:pPr>
      <w:r>
        <w:br/>
      </w:r>
      <w:r>
        <w:t xml:space="preserve">Однако принципиальная схема аквалангов не изменилась. На оснащении Службы находятся аппараты с открытой схемой дыхания «Океан–2», «АВМ–12К», «Apeks» и «Poseidon». Открытая схема дыхания означает, что выдох водолаза производится в воду, а не обратно в баллон. Каждый аппарат состоит из баллона объёмом от 7 до 15 литров со сжатым воздухом под высоким давлением, редуктора, который немного понижает это давление, и лёгочного автомата, который понижает давление до давления окружающей среды перед вдохом. Часто дыхательные аппараты включают компенсатор плавучести – жилет с воздушной камерой, который надевается вместе с баллоном и служит для изменения плавучести водолаза.</w:t>
      </w:r>
      <w:r>
        <w:br/>
      </w:r>
      <w:r>
        <w:br/>
      </w:r>
    </w:p>
    <w:p>
      <w:pPr>
        <w:pStyle w:val="BodyText"/>
      </w:pPr>
      <w:r>
        <w:t xml:space="preserve">Аппарат с открытой схемой дыхания «Океан 2»</w:t>
      </w:r>
    </w:p>
    <w:p>
      <w:pPr>
        <w:pStyle w:val="BodyText"/>
      </w:pPr>
      <w:r>
        <w:br/>
      </w:r>
      <w:r>
        <w:t xml:space="preserve">Технологии не стоят на месте, и развитие подводного снаряжения продолжается. Ведутся разработки автономных систем, которые смогут полностью заменить традиционные акваланги, обеспечив водолазов кислородом прямо из окружающей воды – наподобие жабр у рыб. К примеру, респиратор «Triton» или шлем-аквабризер «Hydroid». Пока что эти сложные девайсы не вошли в широкое применение, и на текущем технологическом уровне их вытесняет менее дорогостоящий, гениальный в своей простоте баллон.</w:t>
      </w:r>
      <w:r>
        <w:br/>
      </w: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Модель респиратора «Triton»</w:t>
        </w:r>
      </w:hyperlink>
    </w:p>
    <w:p>
      <w:pPr>
        <w:pStyle w:val="BodyText"/>
      </w:pPr>
      <w:r>
        <w:br/>
      </w:r>
      <w:r>
        <w:t xml:space="preserve">«Водяное лёгкое» – это символ прогресса и инноваций, который делает возможным покорение подводного мира. С момента своего появления акваланг претерпел множество изменений, превратившись из громоздкого и неудобного устройства в высокотехнологичный инструмент, обеспечивающий безопасность и комфорт при погружении. Сегодня акваланги являются неотъемлемой частью оборудования спасателей на воде, позволяя им эффективно выполнять свои задачи.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http://mgpss.mos.ru/presscenter/news/detail/12591414.html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91414.html" TargetMode="External" /><Relationship Type="http://schemas.openxmlformats.org/officeDocument/2006/relationships/hyperlink" Id="rId20" Target="https://vk.com/away.php?to=https%3A%2F%2Fwww.techcult.ru%2Fgadgets%2F1414-koncept-respiratora-kotoryj-pozvolit-dyshat-pod-vodoj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91414.html" TargetMode="External" /><Relationship Type="http://schemas.openxmlformats.org/officeDocument/2006/relationships/hyperlink" Id="rId20" Target="https://vk.com/away.php?to=https%3A%2F%2Fwww.techcult.ru%2Fgadgets%2F1414-koncept-respiratora-kotoryj-pozvolit-dyshat-pod-vodoj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2024-12-19T00:09:17Z</dcterms:created>
  <dcterms:modified xsi:type="dcterms:W3CDTF">2024-12-19T00:09:17Z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