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33.jpg" ContentType="image/jpeg"/>
  <Override PartName="/word/media/rId30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646eaba9f7f6f58da81f4d17510b053d9515b8a"/>
    <w:p>
      <w:pPr>
        <w:pStyle w:val="Heading3"/>
      </w:pPr>
      <w:r>
        <w:t xml:space="preserve">Водные спасатели обучают коллег из мотогруппы быстрого реагирования делу спасения на водах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Спасатели мотогруппы быстрого реагирования Пожарно-спасательного центра столицы, заступившие на боевое дежурство с 1 мая 2019 года на 22 мотоциклах «BMW»,ежедневно патрулируют улицы столицы. Сотрудники мотогрупп настоящие универсальные солдаты - они одновременно спасатели, пожарные и медики, готовые первыми прийти на помощь пострадавшим в дорожно-транспортных происшествиях до прибытия основных подразделений экстренных служб. Мотоциклы оснащены всем необходимым аварийно-спасательным инструментом и огнетушителями.</w:t>
      </w:r>
    </w:p>
    <w:p>
      <w:pPr>
        <w:pStyle w:val="BodyText"/>
      </w:pPr>
      <w:r>
        <w:t xml:space="preserve">На днях специалисты мотогруппы быстрого реагирования прошли повышение квалификации на базе поисково-спасательных станций Московской городской поисково-спасательной службы на водных объектах. Водные спасатели провели для коллег мастер-классы по оказанию помощи терпящим бедствие на воде, научили подавать утопающим спасательные круги и концы Александрова. Также спасателей-мотоциклистов ознакомили с работой и снаряжением водолазов, провели ознакомительные рейды на катерах по зонам ответственности поисково-спасательных станций ГКУ «МГПСС» с демонстрацией профилактической работы с населением.</w:t>
      </w:r>
    </w:p>
    <w:p>
      <w:pPr>
        <w:pStyle w:val="BodyText"/>
      </w:pPr>
      <w:r>
        <w:t xml:space="preserve">Всего в занятиях приняло участие 83 спасателя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из Пожарно-спасательных отрядов №№ 206, 207, 214 и 215. Обучение проводилось на поисково-спасательных станциях «Ленинские горы», «Борисовская», «Троицкая» и «Пансионат». Полученные опыт и знания группа быстрого реагирования сможет применять на реках, прудах и озёрах где нет постоянного общественного спасательного поста или поисково-спасательной станции ГКУ «МГПСС».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b1/img_163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0e/img_1596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fb/img_1307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57/img_1526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52/img_1532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http://mgpss.mos.ru/presscenter/news/detail/8236390.html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33" Target="media/rId33.jpg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8236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8236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2025-08-05T23:02:49Z</dcterms:created>
  <dcterms:modified xsi:type="dcterms:W3CDTF">2025-08-05T23:02:49Z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