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0.jpg" ContentType="image/jpeg"/>
  <Override PartName="/word/media/rId23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ade7a7130f6c9a9ef9ff3e00c0fa5b6587b7d5c"/>
    <w:p>
      <w:pPr>
        <w:pStyle w:val="Heading3"/>
      </w:pPr>
      <w:r>
        <w:t xml:space="preserve">Работники Московской городской поисково-спасательной службы приняли участие во Всероссийской штабной тренировке по гражданской обороне.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Работники Московской городской поисково-спасательной службы приняли участие во Всероссийской штабной тренировке по гражданской обороне. </w:t>
      </w:r>
    </w:p>
    <w:p>
      <w:pPr>
        <w:pStyle w:val="BodyText"/>
      </w:pPr>
      <w:r>
        <w:t xml:space="preserve">Утром 1 октября 2019 года стартовала Всероссийская штабная тренировка по гражданской обороне. По всей Москве были развернуты эвакуационные и санитарно-обмывочные пункты, посты радиационного, химического и биологического наблюдения, подвижные пункты питания, выдачи средств индивидуальной защиты, продовольственного и вещевого снабжения. В учебно-консультационных пунктах каждый смог получить информацию об адресах ближайших защитных сооружений, использовании средств индивидуальной защиты. </w:t>
      </w:r>
    </w:p>
    <w:p>
      <w:pPr>
        <w:pStyle w:val="BodyText"/>
      </w:pPr>
      <w:r>
        <w:t xml:space="preserve">В 6 утра руководящий состав ГКУ "МГПСС" получили сигнал "Сбор Департамента тренировка", в соответствии с которым необходимо в установленные сроки явиться на рабочие места. По прибытии в управление Московской городской поисково-спасательной службы на водных объектах, с начальниками отделов и служб первым заместителем начальника ГКУ "МГПСС" было проведено рабочее заседание, на котором до собравшихся довели основные цели и задачи начавшейся тренировки. Также была развёрнута рабочая группа по сбору и обмену информации в области гражданской обороны. </w:t>
      </w:r>
    </w:p>
    <w:p>
      <w:pPr>
        <w:pStyle w:val="BodyText"/>
      </w:pPr>
      <w:r>
        <w:t xml:space="preserve">Практическая часть тренировки состояла из двух этапов. Первый этап - учебная пожарная тревога. По тревожному сигналу от оперативного дежурного ГКУ "МГПСС": "Пожар в помещении!", все работники аппарата управления организованно покинули свои рабочие места и, согласно требованиям пожарной безопасности не пользуясь лифтом, эвакуировались из административного здания. </w:t>
      </w:r>
    </w:p>
    <w:p>
      <w:pPr>
        <w:pStyle w:val="BodyText"/>
      </w:pPr>
      <w:r>
        <w:t xml:space="preserve">Второй этап - эвакуация в защитное сооружение, где работникам аппарата управления МГПСС были выданы средства индивидуальной защиты и проведено занятие по их использованию. </w:t>
      </w:r>
    </w:p>
    <w:p>
      <w:pPr>
        <w:pStyle w:val="BodyText"/>
      </w:pPr>
      <w:r>
        <w:t xml:space="preserve">Штабная тренировка по гражданской обороне будет проводится с 1 по 2 октября 2019 года.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1c/img_44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e0/img_444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ed/img_444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90/img_445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6c/img_448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d/img_449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http://mgpss.mos.ru/presscenter/news/detail/8392871.html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392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392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2025-07-30T00:25:52Z</dcterms:created>
  <dcterms:modified xsi:type="dcterms:W3CDTF">2025-07-30T00:25:52Z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