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асатели-мгпсс-cпасли-кошку"/>
    <w:p>
      <w:pPr>
        <w:pStyle w:val="Heading3"/>
      </w:pPr>
      <w:r>
        <w:t xml:space="preserve">Спасатели МГПСС cпасли кошку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В Центральном округе спасли кошку.</w:t>
      </w:r>
      <w:r>
        <w:br/>
      </w:r>
      <w:r>
        <w:t xml:space="preserve">8 марта в 18:04 на пульт старшего дежурного смены поисково-спасательной станции "Крымский мост" поступил тревожный сигнал от оперативного дежурного ГКУ "МГПСС". По сообщениям очевидцев на Крутицкой набережной в районе дома №5 у кромки воды находится кошка и не может выбраться на берег. К месту происшествия на СВП "Славир" вышли спасатели Владимир Майоров и Роман Каримов. В шести километрах от станции спасатели обнаружили животное. Кошка, свернувшись комочком, сидела у самой воды. Роман Каримов сумел поймать напуганного и сопротивляющегося котика сиамской породы и отнести его на борт спасательного судна. Животное доставили на берег и отпустили.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e6/rclmokyg6z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http://mgpss.mos.ru/presscenter/news/detail/8801654.html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801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801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2025-07-23T11:35:23Z</dcterms:created>
  <dcterms:modified xsi:type="dcterms:W3CDTF">2025-07-23T11:35:23Z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