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06758c7c1e12d656153bc81cf4b3102580f50"/>
    <w:p>
      <w:pPr>
        <w:pStyle w:val="Heading3"/>
      </w:pPr>
      <w:r>
        <w:t xml:space="preserve">Двух детей спасли сотрудники ГКУ "МГПСС" в субботу 27 июня на водоёмах Москвы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На Мещерском озере чуть не произошла трагедия. В 16:45 от отдыхающих поступила информация, что во время купания пропала маленькая девочка. В 10 метрах от берега с глубины 1,5 метров было поднято бездыханное тельце ребёнка. Спасатели незамедлительно приступили к проведению реанимационных мероприятий. Юрий Кущенко, Михаил Казначеев и Юрий Беляков по очереди делали непрямой массаж сердца. Вскоре ребёнок закашлял, появилось дыхание и сердцебиение. Малышку 2014 года рождения передали прибывшей бригаде скорой помощи для госпитализации в детскую клиническую больницу.</w:t>
      </w:r>
      <w:r>
        <w:br/>
      </w:r>
      <w:r>
        <w:br/>
      </w:r>
      <w:r>
        <w:t xml:space="preserve">Буквально в это же время на другом конце Москвы, в Зеленограде, на озере Школьное едва не утонул мальчик 10 лет.</w:t>
      </w:r>
      <w:r>
        <w:br/>
      </w:r>
      <w:r>
        <w:t xml:space="preserve">Патрулируя озеро, заместитель начальника поисково-спасательной станции "Пансионат" Михаил Быковский и спасатель 1 класса Анатолий Соловьёв, обратили внимание на ребёнка, который купался без присмотра взрослых. В этом месте глубина уже превышала рост взрослого человека и сотрудники МГПСС направились к мальчику, что бы попросить его вернуться к берегу. Внезапно ребёнок стал уходить под воду. Спасатели метнулись на помощь. Михаил нырнул с катера в воду, доплыл до тонущего мальчика, подхватил его и доставил на берег. Мальчуган был очень напуган произошедшим, Михаил стал успокаивать его, разговорил... Пострадавшего передали маме, провели профилактическую беседу о правилах безопасности, рассказали, что в этом месте на озере запрещено купаться.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0a/kaxaadafhx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2025-01-23T22:24:17Z</dcterms:created>
  <dcterms:modified xsi:type="dcterms:W3CDTF">2025-01-23T22:24:17Z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