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23.jpg" ContentType="image/jpeg"/>
  <Override PartName="/word/media/rId35.jpg" ContentType="image/jpeg"/>
  <Override PartName="/word/media/rId20.jpg" ContentType="image/jpeg"/>
  <Override PartName="/word/media/rId38.jpg" ContentType="image/jpeg"/>
  <Override PartName="/word/media/rId26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городской-праздник-выпускников"/>
    <w:p>
      <w:pPr>
        <w:pStyle w:val="Heading3"/>
      </w:pPr>
      <w:r>
        <w:t xml:space="preserve">Городской праздник выпускников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Пожарные и спасатели Департамента по делам гражданской обороны, чрезвычайным ситуациям и пожарной безопасности в ночь с 24 на 25 июля 2020 года обеспечивали безопасность проведения выпускных вечеров в Центральном парке культуры и отдыха имени Горького.</w:t>
      </w:r>
    </w:p>
    <w:p>
      <w:pPr>
        <w:pStyle w:val="BodyText"/>
      </w:pPr>
      <w:r>
        <w:t xml:space="preserve">Более 15 тысяч юношей и девушек посетили ночной праздничный концерт. Особенностью «Выпускного-2020» стало то, что это одно из первых столь массовых мероприятий на территории города Москвы после снятия ограничительных мер, связанных с опасностью распространения коронавирусной инфекции. Организаторы праздничного мероприятия позаботились о дополнительных мерах безопасности – гостям праздника на входе в парк раздавались защитные маски, на территории можно было воспользоваться антисептиками для обработки рук.</w:t>
      </w:r>
    </w:p>
    <w:p>
      <w:pPr>
        <w:pStyle w:val="BodyText"/>
      </w:pPr>
      <w:r>
        <w:t xml:space="preserve">Пока на сцене молодёжь развлекали именитые певцы и артисты, за безопасностью на акватории Москва-реки вдоль Парка Горького следили спасатели Московской городской поисково-спасательной службы на водных объектах поисково-спасательных станций «Крымский мост», «Кожухово», «Кунцево», «Ленинские горы», «Фили» и «Центральная». Силы и средства сводной группировки включали в себя 23 человека личного состава, 8 катеров и водолазный спасательный автомобиль. Кроме того, были задействованы пожарный корабль «Полковник Чернышов» ГКУ «ПСЦ», патрульные катера водной полиции и ГИМС Москвы Главного управления МЧС России по городу Москве.</w:t>
      </w:r>
    </w:p>
    <w:p>
      <w:pPr>
        <w:pStyle w:val="BodyText"/>
      </w:pPr>
      <w:r>
        <w:t xml:space="preserve">Кульминацией торжеств стало поздравление Мэра столицы Сергея Семёновича Собянина и, разумеется, праздничный салют. Тысячи красочных огней расцветили ночное небо над Москва-рекой, ознаменовав окончание школьного этапа в жизни молодых людей.</w:t>
      </w:r>
    </w:p>
    <w:p>
      <w:pPr>
        <w:pStyle w:val="BodyText"/>
      </w:pPr>
      <w:r>
        <w:t xml:space="preserve">Выпускной вечер прошёл без происшествий.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61/img_00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c/img_01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65/img_022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3/img_07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2b/img_077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7c/img_080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c/img_0923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80/img_0961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http://mgpss.mos.ru/presscenter/news/detail/9129394.html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9129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9129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2025-03-20T06:32:13Z</dcterms:created>
  <dcterms:modified xsi:type="dcterms:W3CDTF">2025-03-20T06:32:13Z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