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горь-александрович-белов"/>
    <w:p>
      <w:pPr>
        <w:pStyle w:val="Heading3"/>
      </w:pPr>
      <w:r>
        <w:t xml:space="preserve">Игорь Александрович Белов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Игорь Александрович Белов начинал свою трудовую деятельность в Московской городской поисково-спасательной службе на водных объектах в далёком 2002 году. В Службу его привёл родной брат. В свои 18 лет Игорь совмещает работу на спасательной станции «Мещерская» с учёбой в институте. Через год он аттестовывается на спасателя.</w:t>
      </w:r>
    </w:p>
    <w:p>
      <w:pPr>
        <w:pStyle w:val="BodyText"/>
      </w:pPr>
      <w:r>
        <w:t xml:space="preserve">В 2007 году Белов получает первую награду – медаль МЧС России «За спасение погибавших». «Награду я получил за ночное спасение провалившегося под лёд человека, - рассказывает Игорь. – Мы только-только получили новые зимние комбинезоны ГКС, в которых можно проводить спасательные операции на воде в зимнем периоде. Дело было в январе, лёд на водоёме ещё не окреп, мы заметили мужчину в ледяной полынье. Быстро надели ГКС и побежали на помощь. Половину пути прошли ползком по льду, остальную уже вплавь. Вытащили пострадавшего на берег, а он весь как каменный, почти 20 минут в ледяной воде, прибывшие врачи с трудом смогли поставить капельницы – иголки гнулись! Если бы не ГКСы, скорее всего мы бы его не смогли спасти. А спустя неделю он к нам пришёл живой-здоровый, даже насморка не было!»</w:t>
      </w:r>
    </w:p>
    <w:p>
      <w:pPr>
        <w:pStyle w:val="BodyText"/>
      </w:pPr>
      <w:r>
        <w:t xml:space="preserve">В 2014 году по семейным обстоятельствам Игорь Белов вынужден уйти с работы. Вернулся в Службу он только через два года и уже на поисково-спасательную станцию «Борисовская». Сейчас Игорь Александрович спасатель 3 класса, имеет специальность судоводителя и водолаза 3 разряда. Женат, есть двое детей. Увлекается авиацией и мечтает выучиться на лётчика.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62/igr_79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65/img_052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http://mgpss.mos.ru/presscenter/news/detail/9129403.html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9129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9129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2025-01-13T17:53:12Z</dcterms:created>
  <dcterms:modified xsi:type="dcterms:W3CDTF">2025-01-13T17:53:12Z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