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b7d209b3ff64f0aca27c0685e0f51e465a2680"/>
    <w:p>
      <w:pPr>
        <w:pStyle w:val="Heading3"/>
      </w:pPr>
      <w:r>
        <w:t xml:space="preserve">ПРИМИТЕ УЧАСТИЕ В ДИКТАНТЕ ПО ОБЩЕСТВЕННОМУ ЗДОРОВЬЮ ОНЛАЙН!</w:t>
      </w:r>
    </w:p>
    <w:p>
      <w:pPr>
        <w:pStyle w:val="FirstParagraph"/>
      </w:pPr>
      <w:r>
        <w:t xml:space="preserve">21.12.2020</w:t>
      </w:r>
    </w:p>
    <w:p>
      <w:pPr>
        <w:pStyle w:val="BodyText"/>
      </w:pPr>
      <w:r>
        <w:drawing>
          <wp:inline>
            <wp:extent cx="5334000" cy="7240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32/banner_plazma_ma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4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Здоровье - это самая большая ценность в жизни человека! Говорят, что здоровье не купишь и это правда. Поэтому важнейшей задачей каждого человека является его сохранение и профилактика. Лишних знаний о здоровье просто не бывает, особенно в условиях эпидемиологической обстановки. Представляем вам</w:t>
      </w:r>
      <w:r>
        <w:t xml:space="preserve"> </w:t>
      </w:r>
      <w:hyperlink r:id="rId23">
        <w:r>
          <w:rPr>
            <w:rStyle w:val="Hyperlink"/>
          </w:rPr>
          <w:t xml:space="preserve">Диктант по общественному здоровью</w:t>
        </w:r>
      </w:hyperlink>
      <w:r>
        <w:t xml:space="preserve"> </w:t>
      </w:r>
      <w:r>
        <w:t xml:space="preserve">— ежегодную просветительскую акцию в форме добровольного диктанта для всех желающих. Диктант был создан, чтобы показать, как важно знать основные правила для сохранения здоровья и долголетия каждого человека. Проверить и подтянуть свои знания. Объединить всех, кто заботиться о своем здоровье.</w:t>
      </w:r>
    </w:p>
    <w:p>
      <w:pPr>
        <w:pStyle w:val="BodyText"/>
      </w:pPr>
      <w:r>
        <w:t xml:space="preserve">Мероприятие проводится при участии Министерства здравоохранения РФ и пройдет с 00:00 21 декабря до 23:00 24 декабря (время московское) на</w:t>
      </w:r>
      <w:r>
        <w:t xml:space="preserve"> </w:t>
      </w:r>
      <w:hyperlink r:id="rId23">
        <w:r>
          <w:rPr>
            <w:rStyle w:val="Hyperlink"/>
          </w:rPr>
          <w:t xml:space="preserve">онлайн</w:t>
        </w:r>
      </w:hyperlink>
      <w:r>
        <w:t xml:space="preserve"> </w:t>
      </w:r>
      <w:r>
        <w:t xml:space="preserve">платформе.</w:t>
      </w:r>
    </w:p>
    <w:p>
      <w:pPr>
        <w:pStyle w:val="BodyText"/>
      </w:pPr>
      <w:r>
        <w:t xml:space="preserve">Свои результаты участники увидят после прохождения</w:t>
      </w:r>
      <w:r>
        <w:t xml:space="preserve"> </w:t>
      </w:r>
      <w:hyperlink r:id="rId23">
        <w:r>
          <w:rPr>
            <w:rStyle w:val="Hyperlink"/>
          </w:rPr>
          <w:t xml:space="preserve">Диктанта</w:t>
        </w:r>
      </w:hyperlink>
      <w:r>
        <w:t xml:space="preserve"> </w:t>
      </w:r>
      <w:r>
        <w:t xml:space="preserve">в личном кабинете.</w:t>
      </w:r>
    </w:p>
    <w:p>
      <w:pPr>
        <w:pStyle w:val="BodyText"/>
      </w:pPr>
      <w:r>
        <w:t xml:space="preserve">Желаем удачи!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 </w:t>
      </w:r>
      <w:hyperlink r:id="rId24">
        <w:r>
          <w:rPr>
            <w:rStyle w:val="Hyperlink"/>
            <w:u w:val="single"/>
          </w:rPr>
          <w:t xml:space="preserve">https://mosgorzdrav.ru/ru-RU/news/default/card/5137.html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http://mgpss.mos.ru/presscenter/news/detail/9559919.html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gpss.mos.ru" TargetMode="External" /><Relationship Type="http://schemas.openxmlformats.org/officeDocument/2006/relationships/hyperlink" Id="rId25" Target="http://mgpss.mos.ru/presscenter/news/detail/9559919.html" TargetMode="External" /><Relationship Type="http://schemas.openxmlformats.org/officeDocument/2006/relationships/hyperlink" Id="rId24" Target="https://mosgorzdrav.ru/ru-RU/news/default/card/5137.html" TargetMode="External" /><Relationship Type="http://schemas.openxmlformats.org/officeDocument/2006/relationships/hyperlink" Id="rId23" Target="https://publichealth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gpss.mos.ru" TargetMode="External" /><Relationship Type="http://schemas.openxmlformats.org/officeDocument/2006/relationships/hyperlink" Id="rId25" Target="http://mgpss.mos.ru/presscenter/news/detail/9559919.html" TargetMode="External" /><Relationship Type="http://schemas.openxmlformats.org/officeDocument/2006/relationships/hyperlink" Id="rId24" Target="https://mosgorzdrav.ru/ru-RU/news/default/card/5137.html" TargetMode="External" /><Relationship Type="http://schemas.openxmlformats.org/officeDocument/2006/relationships/hyperlink" Id="rId23" Target="https://publichealth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2025-01-24T08:45:53Z</dcterms:created>
  <dcterms:modified xsi:type="dcterms:W3CDTF">2025-01-24T08:45:53Z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